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D1" w:rsidRPr="001C5DC3" w:rsidRDefault="005C20D1" w:rsidP="005C20D1">
      <w:pPr>
        <w:spacing w:after="0" w:line="240" w:lineRule="auto"/>
        <w:jc w:val="right"/>
        <w:rPr>
          <w:rFonts w:ascii="Garamond" w:hAnsi="Garamond" w:cs="Arial"/>
          <w:b/>
          <w:color w:val="002060"/>
          <w:sz w:val="20"/>
          <w:szCs w:val="20"/>
          <w:u w:val="single"/>
        </w:rPr>
      </w:pPr>
      <w:r w:rsidRPr="001C5DC3">
        <w:rPr>
          <w:rFonts w:ascii="Garamond" w:hAnsi="Garamond" w:cs="Arial"/>
          <w:b/>
          <w:bCs/>
          <w:sz w:val="20"/>
          <w:szCs w:val="20"/>
        </w:rPr>
        <w:t xml:space="preserve">Załącznik nr </w:t>
      </w:r>
      <w:r w:rsidR="001C5DC3" w:rsidRPr="001C5DC3">
        <w:rPr>
          <w:rFonts w:ascii="Garamond" w:hAnsi="Garamond" w:cs="Arial"/>
          <w:b/>
          <w:bCs/>
          <w:sz w:val="20"/>
          <w:szCs w:val="20"/>
        </w:rPr>
        <w:t>7</w:t>
      </w:r>
      <w:r w:rsidRPr="001C5DC3">
        <w:rPr>
          <w:rFonts w:ascii="Garamond" w:hAnsi="Garamond" w:cs="Arial"/>
          <w:b/>
          <w:bCs/>
          <w:sz w:val="20"/>
          <w:szCs w:val="20"/>
        </w:rPr>
        <w:t xml:space="preserve"> do SWZ</w:t>
      </w:r>
      <w:r w:rsidRPr="001C5DC3">
        <w:rPr>
          <w:rFonts w:ascii="Garamond" w:hAnsi="Garamond" w:cs="Arial"/>
          <w:sz w:val="20"/>
          <w:szCs w:val="20"/>
        </w:rPr>
        <w:t xml:space="preserve">      </w:t>
      </w:r>
    </w:p>
    <w:p w:rsidR="005C20D1" w:rsidRPr="001C5DC3" w:rsidRDefault="005C20D1" w:rsidP="005C20D1">
      <w:pPr>
        <w:spacing w:after="160" w:line="360" w:lineRule="auto"/>
        <w:jc w:val="right"/>
        <w:rPr>
          <w:rFonts w:ascii="Garamond" w:hAnsi="Garamond"/>
          <w:sz w:val="20"/>
          <w:szCs w:val="20"/>
        </w:rPr>
      </w:pPr>
      <w:r w:rsidRPr="001C5DC3">
        <w:rPr>
          <w:rFonts w:ascii="Garamond" w:hAnsi="Garamond" w:cs="Arial"/>
          <w:sz w:val="20"/>
          <w:szCs w:val="20"/>
        </w:rPr>
        <w:t xml:space="preserve">   </w:t>
      </w:r>
    </w:p>
    <w:p w:rsidR="005C20D1" w:rsidRPr="001C5DC3" w:rsidRDefault="005C20D1" w:rsidP="005C20D1">
      <w:pPr>
        <w:shd w:val="clear" w:color="auto" w:fill="DAEEF3" w:themeFill="accent5" w:themeFillTint="33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1C5DC3">
        <w:rPr>
          <w:rFonts w:ascii="Garamond" w:hAnsi="Garamond" w:cs="Arial"/>
          <w:b/>
          <w:sz w:val="20"/>
          <w:szCs w:val="20"/>
        </w:rPr>
        <w:t>OŚWIADCZENIE WYKONAWCY</w:t>
      </w:r>
    </w:p>
    <w:p w:rsidR="005C20D1" w:rsidRPr="001C5DC3" w:rsidRDefault="005C20D1" w:rsidP="005C20D1">
      <w:pPr>
        <w:shd w:val="clear" w:color="auto" w:fill="DAEEF3" w:themeFill="accent5" w:themeFillTint="33"/>
        <w:spacing w:after="0" w:line="240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1C5DC3">
        <w:rPr>
          <w:rFonts w:ascii="Garamond" w:hAnsi="Garamond" w:cs="Arial"/>
          <w:b/>
          <w:sz w:val="20"/>
          <w:szCs w:val="20"/>
          <w:u w:val="single"/>
        </w:rPr>
        <w:t xml:space="preserve">O OGÓLNOUNIJNYM ZAKAZIE UDZIAŁU ROSYJSKICH WYKONAWCÓW </w:t>
      </w:r>
      <w:r w:rsidRPr="001C5DC3">
        <w:rPr>
          <w:rFonts w:ascii="Garamond" w:hAnsi="Garamond" w:cs="Arial"/>
          <w:b/>
          <w:sz w:val="20"/>
          <w:szCs w:val="20"/>
          <w:u w:val="single"/>
        </w:rPr>
        <w:br/>
        <w:t xml:space="preserve">W ZAMÓWIENIACH </w:t>
      </w:r>
    </w:p>
    <w:p w:rsidR="005C20D1" w:rsidRPr="001C5DC3" w:rsidRDefault="005C20D1" w:rsidP="005C20D1">
      <w:pPr>
        <w:shd w:val="clear" w:color="auto" w:fill="DAEEF3" w:themeFill="accent5" w:themeFillTint="33"/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  <w:r w:rsidRPr="001C5DC3">
        <w:rPr>
          <w:rFonts w:ascii="Garamond" w:hAnsi="Garamond" w:cs="Arial"/>
          <w:sz w:val="20"/>
          <w:szCs w:val="20"/>
        </w:rPr>
        <w:t xml:space="preserve">na podstawie art. </w:t>
      </w:r>
      <w:r w:rsidRPr="001C5DC3">
        <w:rPr>
          <w:rFonts w:ascii="Garamond" w:hAnsi="Garamond" w:cs="Arial"/>
          <w:bCs/>
          <w:sz w:val="20"/>
          <w:szCs w:val="20"/>
        </w:rPr>
        <w:t>5k rozporządzenia Rady (UE) nr 833/2014 z dnia 31 lipca 2014 r. dotyczącego środków ograniczających w związku z działaniami Rosji destabilizującymi sytuację na Ukrainie (Dz. Urz. UE nr L 229 z 31.7.2014,  str.1)</w:t>
      </w:r>
    </w:p>
    <w:p w:rsidR="001C5DC3" w:rsidRDefault="005C20D1" w:rsidP="005C20D1">
      <w:pPr>
        <w:spacing w:before="120" w:after="120" w:line="264" w:lineRule="auto"/>
        <w:jc w:val="both"/>
        <w:rPr>
          <w:rFonts w:ascii="Garamond" w:hAnsi="Garamond" w:cs="Arial"/>
          <w:b/>
          <w:bCs/>
          <w:iCs/>
          <w:sz w:val="20"/>
          <w:szCs w:val="20"/>
        </w:rPr>
      </w:pPr>
      <w:bookmarkStart w:id="0" w:name="_Hlk103150311"/>
      <w:r w:rsidRPr="001C5DC3">
        <w:rPr>
          <w:rFonts w:ascii="Garamond" w:hAnsi="Garamond" w:cs="Arial"/>
          <w:b/>
          <w:iCs/>
          <w:sz w:val="20"/>
          <w:szCs w:val="20"/>
        </w:rPr>
        <w:t>Przystępując do postępowania na:</w:t>
      </w:r>
      <w:r w:rsidRPr="001C5DC3">
        <w:rPr>
          <w:rFonts w:ascii="Garamond" w:hAnsi="Garamond" w:cs="Arial"/>
          <w:b/>
          <w:bCs/>
          <w:iCs/>
          <w:sz w:val="20"/>
          <w:szCs w:val="20"/>
        </w:rPr>
        <w:t xml:space="preserve"> </w:t>
      </w:r>
    </w:p>
    <w:p w:rsidR="001C5DC3" w:rsidRPr="001C5DC3" w:rsidRDefault="001C5DC3" w:rsidP="001C5DC3">
      <w:pPr>
        <w:spacing w:before="120" w:after="120" w:line="264" w:lineRule="auto"/>
        <w:jc w:val="center"/>
        <w:rPr>
          <w:rFonts w:ascii="Garamond" w:hAnsi="Garamond" w:cs="Arial"/>
          <w:b/>
          <w:bCs/>
          <w:iCs/>
          <w:sz w:val="20"/>
          <w:szCs w:val="20"/>
        </w:rPr>
      </w:pPr>
      <w:r w:rsidRPr="001C5DC3">
        <w:rPr>
          <w:rFonts w:ascii="Garamond" w:hAnsi="Garamond" w:cs="Arial"/>
          <w:b/>
          <w:bCs/>
          <w:iCs/>
          <w:sz w:val="20"/>
          <w:szCs w:val="20"/>
        </w:rPr>
        <w:t>Dostawa</w:t>
      </w:r>
      <w:r w:rsidR="003C523D">
        <w:rPr>
          <w:rFonts w:ascii="Garamond" w:hAnsi="Garamond" w:cs="Arial"/>
          <w:b/>
          <w:bCs/>
          <w:iCs/>
          <w:sz w:val="20"/>
          <w:szCs w:val="20"/>
        </w:rPr>
        <w:t xml:space="preserve"> akcesoriów do laparoskopii</w:t>
      </w:r>
      <w:r w:rsidRPr="001C5DC3">
        <w:rPr>
          <w:rFonts w:ascii="Garamond" w:hAnsi="Garamond" w:cs="Arial"/>
          <w:b/>
          <w:bCs/>
          <w:iCs/>
          <w:sz w:val="20"/>
          <w:szCs w:val="20"/>
        </w:rPr>
        <w:t>, oznaczenie postępowania: DA.ZP.242.2</w:t>
      </w:r>
      <w:r w:rsidR="003C523D">
        <w:rPr>
          <w:rFonts w:ascii="Garamond" w:hAnsi="Garamond" w:cs="Arial"/>
          <w:b/>
          <w:bCs/>
          <w:iCs/>
          <w:sz w:val="20"/>
          <w:szCs w:val="20"/>
        </w:rPr>
        <w:t>9</w:t>
      </w:r>
      <w:bookmarkStart w:id="1" w:name="_GoBack"/>
      <w:bookmarkEnd w:id="1"/>
      <w:r w:rsidRPr="001C5DC3">
        <w:rPr>
          <w:rFonts w:ascii="Garamond" w:hAnsi="Garamond" w:cs="Arial"/>
          <w:b/>
          <w:bCs/>
          <w:iCs/>
          <w:sz w:val="20"/>
          <w:szCs w:val="20"/>
        </w:rPr>
        <w:t>.2022</w:t>
      </w:r>
    </w:p>
    <w:p w:rsidR="005C20D1" w:rsidRPr="001C5DC3" w:rsidRDefault="001C5DC3" w:rsidP="005C20D1">
      <w:pPr>
        <w:spacing w:before="120" w:after="120" w:line="264" w:lineRule="auto"/>
        <w:jc w:val="both"/>
        <w:rPr>
          <w:rFonts w:ascii="Garamond" w:hAnsi="Garamond" w:cs="Arial"/>
          <w:b/>
          <w:iCs/>
          <w:sz w:val="20"/>
          <w:szCs w:val="20"/>
        </w:rPr>
      </w:pPr>
      <w:r w:rsidRPr="001C5DC3">
        <w:rPr>
          <w:rFonts w:ascii="Garamond" w:hAnsi="Garamond" w:cs="Arial"/>
          <w:b/>
          <w:bCs/>
          <w:iCs/>
          <w:sz w:val="20"/>
          <w:szCs w:val="20"/>
        </w:rPr>
        <w:t xml:space="preserve"> </w:t>
      </w:r>
    </w:p>
    <w:bookmarkEnd w:id="0"/>
    <w:p w:rsidR="005C20D1" w:rsidRPr="001C5DC3" w:rsidRDefault="005C20D1" w:rsidP="005C20D1">
      <w:pPr>
        <w:spacing w:after="120" w:line="256" w:lineRule="auto"/>
        <w:jc w:val="both"/>
        <w:rPr>
          <w:rFonts w:ascii="Garamond" w:hAnsi="Garamond" w:cs="Arial"/>
          <w:bCs/>
          <w:sz w:val="20"/>
          <w:szCs w:val="20"/>
        </w:rPr>
      </w:pPr>
      <w:r w:rsidRPr="001C5DC3">
        <w:rPr>
          <w:rFonts w:ascii="Garamond" w:hAnsi="Garamond" w:cs="Arial"/>
          <w:bCs/>
          <w:sz w:val="20"/>
          <w:szCs w:val="20"/>
        </w:rPr>
        <w:t>Ja (my) niżej podpisany(ni)……………………………………………………………………..</w:t>
      </w:r>
    </w:p>
    <w:p w:rsidR="005C20D1" w:rsidRPr="001C5DC3" w:rsidRDefault="005C20D1" w:rsidP="005C20D1">
      <w:pPr>
        <w:spacing w:before="120" w:after="0" w:line="257" w:lineRule="auto"/>
        <w:ind w:right="6"/>
        <w:rPr>
          <w:rFonts w:ascii="Garamond" w:hAnsi="Garamond" w:cs="Arial"/>
          <w:bCs/>
          <w:sz w:val="20"/>
          <w:szCs w:val="20"/>
        </w:rPr>
      </w:pPr>
      <w:r w:rsidRPr="001C5DC3">
        <w:rPr>
          <w:rFonts w:ascii="Garamond" w:hAnsi="Garamond" w:cs="Arial"/>
          <w:bCs/>
          <w:sz w:val="20"/>
          <w:szCs w:val="20"/>
        </w:rPr>
        <w:t>Działając w imieniu i na rzecz:……………………………………………….………………….</w:t>
      </w:r>
    </w:p>
    <w:p w:rsidR="005C20D1" w:rsidRPr="001C5DC3" w:rsidRDefault="005C20D1" w:rsidP="005C20D1">
      <w:pPr>
        <w:spacing w:after="160" w:line="256" w:lineRule="auto"/>
        <w:jc w:val="center"/>
        <w:rPr>
          <w:rFonts w:ascii="Garamond" w:hAnsi="Garamond" w:cs="Arial"/>
          <w:i/>
          <w:sz w:val="16"/>
          <w:szCs w:val="16"/>
        </w:rPr>
      </w:pPr>
      <w:r w:rsidRPr="001C5DC3">
        <w:rPr>
          <w:rFonts w:ascii="Garamond" w:hAnsi="Garamond" w:cs="Arial"/>
          <w:bCs/>
          <w:sz w:val="16"/>
          <w:szCs w:val="16"/>
        </w:rPr>
        <w:t xml:space="preserve">                           </w:t>
      </w:r>
      <w:r w:rsidRPr="001C5DC3">
        <w:rPr>
          <w:rFonts w:ascii="Garamond" w:hAnsi="Garamond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C5DC3">
        <w:rPr>
          <w:rFonts w:ascii="Garamond" w:hAnsi="Garamond" w:cs="Arial"/>
          <w:i/>
          <w:sz w:val="16"/>
          <w:szCs w:val="16"/>
        </w:rPr>
        <w:t>CeiDG</w:t>
      </w:r>
      <w:proofErr w:type="spellEnd"/>
      <w:r w:rsidRPr="001C5DC3">
        <w:rPr>
          <w:rFonts w:ascii="Garamond" w:hAnsi="Garamond" w:cs="Arial"/>
          <w:i/>
          <w:sz w:val="16"/>
          <w:szCs w:val="16"/>
        </w:rPr>
        <w:t>)</w:t>
      </w:r>
    </w:p>
    <w:p w:rsidR="005C20D1" w:rsidRPr="001C5DC3" w:rsidRDefault="005C20D1" w:rsidP="005C20D1">
      <w:pPr>
        <w:spacing w:after="120" w:line="240" w:lineRule="auto"/>
        <w:jc w:val="both"/>
        <w:rPr>
          <w:rFonts w:ascii="Garamond" w:hAnsi="Garamond" w:cs="Arial"/>
          <w:sz w:val="20"/>
          <w:szCs w:val="20"/>
        </w:rPr>
      </w:pPr>
      <w:r w:rsidRPr="001C5DC3">
        <w:rPr>
          <w:rFonts w:ascii="Garamond" w:hAnsi="Garamond" w:cs="Arial"/>
          <w:sz w:val="20"/>
          <w:szCs w:val="20"/>
        </w:rPr>
        <w:t xml:space="preserve">świadomy odpowiedzialności za składanie fałszywych oświadczeń w związku z art. </w:t>
      </w:r>
      <w:r w:rsidRPr="001C5DC3">
        <w:rPr>
          <w:rFonts w:ascii="Garamond" w:hAnsi="Garamond" w:cs="Arial"/>
          <w:bCs/>
          <w:sz w:val="20"/>
          <w:szCs w:val="20"/>
        </w:rPr>
        <w:t xml:space="preserve">5k rozporządzenia Rady (UE) nr 833/2014 z dnia 31 lipca 2014 r. dotyczącego środków ograniczających w związku z działaniami Rosji destabilizującymi sytuację na Ukrainie (Dz. Urz. UE nr L 229 z 31.7.2014,  str.1) dodanym do rozporządzenia Rady (UE) nr 833/2014 na mocy art. 1 pkt 23 rozporządzenia 2022/576 (Dz. Urz. UE nr L 111 z 8.4.2022, str. 1) </w:t>
      </w:r>
      <w:r w:rsidRPr="001C5DC3">
        <w:rPr>
          <w:rFonts w:ascii="Garamond" w:hAnsi="Garamond" w:cs="Arial"/>
          <w:sz w:val="20"/>
          <w:szCs w:val="20"/>
        </w:rPr>
        <w:t>oświadczam, że:</w:t>
      </w:r>
    </w:p>
    <w:p w:rsidR="005C20D1" w:rsidRPr="001C5DC3" w:rsidRDefault="00910F63" w:rsidP="005C20D1">
      <w:pPr>
        <w:pStyle w:val="Akapitzlist"/>
        <w:numPr>
          <w:ilvl w:val="4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  <w:sdt>
        <w:sdtPr>
          <w:rPr>
            <w:rFonts w:ascii="Garamond" w:eastAsia="MS Gothic" w:hAnsi="Garamond" w:cs="Arial"/>
            <w:bCs/>
            <w:sz w:val="20"/>
            <w:szCs w:val="20"/>
          </w:rPr>
          <w:id w:val="-6522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D1"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="005C20D1" w:rsidRPr="001C5DC3">
        <w:rPr>
          <w:rFonts w:ascii="Garamond" w:eastAsia="MS Gothic" w:hAnsi="Garamond" w:cs="Arial"/>
          <w:bCs/>
          <w:sz w:val="20"/>
          <w:szCs w:val="20"/>
        </w:rPr>
        <w:t xml:space="preserve"> </w:t>
      </w:r>
      <w:r w:rsidR="005C20D1" w:rsidRPr="001C5DC3">
        <w:rPr>
          <w:rFonts w:ascii="Garamond" w:hAnsi="Garamond" w:cs="Arial"/>
          <w:b/>
          <w:sz w:val="20"/>
          <w:szCs w:val="20"/>
        </w:rPr>
        <w:t>nie jestem</w:t>
      </w:r>
      <w:r w:rsidR="005C20D1" w:rsidRPr="001C5DC3">
        <w:rPr>
          <w:rFonts w:ascii="Garamond" w:hAnsi="Garamond" w:cs="Arial"/>
          <w:bCs/>
          <w:sz w:val="20"/>
          <w:szCs w:val="20"/>
        </w:rPr>
        <w:t xml:space="preserve"> / </w:t>
      </w:r>
      <w:sdt>
        <w:sdtPr>
          <w:rPr>
            <w:rFonts w:ascii="Garamond" w:eastAsia="MS Gothic" w:hAnsi="Garamond" w:cs="Arial"/>
            <w:bCs/>
            <w:sz w:val="20"/>
            <w:szCs w:val="20"/>
          </w:rPr>
          <w:id w:val="-9732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D1"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="005C20D1" w:rsidRPr="001C5DC3">
        <w:rPr>
          <w:rFonts w:ascii="Garamond" w:eastAsia="MS Gothic" w:hAnsi="Garamond" w:cs="Arial"/>
          <w:bCs/>
          <w:sz w:val="20"/>
          <w:szCs w:val="20"/>
        </w:rPr>
        <w:t xml:space="preserve"> </w:t>
      </w:r>
      <w:r w:rsidR="005C20D1" w:rsidRPr="001C5DC3">
        <w:rPr>
          <w:rFonts w:ascii="Garamond" w:hAnsi="Garamond" w:cs="Arial"/>
          <w:b/>
          <w:sz w:val="20"/>
          <w:szCs w:val="20"/>
        </w:rPr>
        <w:t>jestem*</w:t>
      </w:r>
    </w:p>
    <w:p w:rsidR="005C20D1" w:rsidRDefault="005C20D1" w:rsidP="005C20D1">
      <w:pPr>
        <w:pStyle w:val="Akapitzlist"/>
        <w:spacing w:after="120" w:line="240" w:lineRule="auto"/>
        <w:ind w:left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  <w:r w:rsidRPr="001C5DC3">
        <w:rPr>
          <w:rFonts w:ascii="Garamond" w:hAnsi="Garamond" w:cs="Arial"/>
          <w:bCs/>
          <w:sz w:val="20"/>
          <w:szCs w:val="20"/>
        </w:rPr>
        <w:t xml:space="preserve">obywatelem rosyjskim lub osobą fizyczną lub prawną, podmiotem lub organem z siedzibą </w:t>
      </w:r>
      <w:r w:rsidRPr="001C5DC3">
        <w:rPr>
          <w:rFonts w:ascii="Garamond" w:hAnsi="Garamond" w:cs="Arial"/>
          <w:bCs/>
          <w:sz w:val="20"/>
          <w:szCs w:val="20"/>
        </w:rPr>
        <w:br/>
        <w:t>w Rosji;</w:t>
      </w:r>
    </w:p>
    <w:p w:rsidR="001C5DC3" w:rsidRPr="001C5DC3" w:rsidRDefault="001C5DC3" w:rsidP="005C20D1">
      <w:pPr>
        <w:pStyle w:val="Akapitzlist"/>
        <w:spacing w:after="120" w:line="240" w:lineRule="auto"/>
        <w:ind w:left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</w:p>
    <w:p w:rsidR="005C20D1" w:rsidRPr="001C5DC3" w:rsidRDefault="00910F63" w:rsidP="005C20D1">
      <w:pPr>
        <w:pStyle w:val="Akapitzlist"/>
        <w:numPr>
          <w:ilvl w:val="4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  <w:sdt>
        <w:sdtPr>
          <w:rPr>
            <w:rFonts w:ascii="Garamond" w:eastAsia="MS Gothic" w:hAnsi="Garamond" w:cs="Arial"/>
            <w:bCs/>
            <w:sz w:val="20"/>
            <w:szCs w:val="20"/>
          </w:rPr>
          <w:id w:val="14689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D1"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="005C20D1" w:rsidRPr="001C5DC3">
        <w:rPr>
          <w:rFonts w:ascii="Garamond" w:eastAsia="MS Gothic" w:hAnsi="Garamond" w:cs="Arial"/>
          <w:bCs/>
          <w:sz w:val="20"/>
          <w:szCs w:val="20"/>
        </w:rPr>
        <w:t xml:space="preserve"> </w:t>
      </w:r>
      <w:r w:rsidR="005C20D1" w:rsidRPr="001C5DC3">
        <w:rPr>
          <w:rFonts w:ascii="Garamond" w:hAnsi="Garamond" w:cs="Arial"/>
          <w:b/>
          <w:sz w:val="20"/>
          <w:szCs w:val="20"/>
        </w:rPr>
        <w:t>nie jestem</w:t>
      </w:r>
      <w:r w:rsidR="005C20D1" w:rsidRPr="001C5DC3">
        <w:rPr>
          <w:rFonts w:ascii="Garamond" w:hAnsi="Garamond" w:cs="Arial"/>
          <w:bCs/>
          <w:sz w:val="20"/>
          <w:szCs w:val="20"/>
        </w:rPr>
        <w:t xml:space="preserve"> / </w:t>
      </w:r>
      <w:sdt>
        <w:sdtPr>
          <w:rPr>
            <w:rFonts w:ascii="Garamond" w:eastAsia="MS Gothic" w:hAnsi="Garamond" w:cs="Arial"/>
            <w:bCs/>
            <w:sz w:val="20"/>
            <w:szCs w:val="20"/>
          </w:rPr>
          <w:id w:val="2373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D1"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="005C20D1" w:rsidRPr="001C5DC3">
        <w:rPr>
          <w:rFonts w:ascii="Garamond" w:eastAsia="MS Gothic" w:hAnsi="Garamond" w:cs="Arial"/>
          <w:bCs/>
          <w:sz w:val="20"/>
          <w:szCs w:val="20"/>
        </w:rPr>
        <w:t xml:space="preserve"> </w:t>
      </w:r>
      <w:r w:rsidR="005C20D1" w:rsidRPr="001C5DC3">
        <w:rPr>
          <w:rFonts w:ascii="Garamond" w:hAnsi="Garamond" w:cs="Arial"/>
          <w:b/>
          <w:sz w:val="20"/>
          <w:szCs w:val="20"/>
        </w:rPr>
        <w:t>jestem*</w:t>
      </w:r>
    </w:p>
    <w:p w:rsidR="005C20D1" w:rsidRDefault="005C20D1" w:rsidP="005C20D1">
      <w:pPr>
        <w:pStyle w:val="Akapitzlist"/>
        <w:spacing w:after="120" w:line="240" w:lineRule="auto"/>
        <w:ind w:left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  <w:r w:rsidRPr="001C5DC3">
        <w:rPr>
          <w:rFonts w:ascii="Garamond" w:hAnsi="Garamond" w:cs="Arial"/>
          <w:bCs/>
          <w:sz w:val="20"/>
          <w:szCs w:val="20"/>
        </w:rPr>
        <w:t>osobą prawną, podmiotem lub organem, do których prawa własności bezpośrednio lub pośrednio w ponad 50% należą do podmiotu, o którym mowa w lit. a) niniejszego ustępu; lub</w:t>
      </w:r>
    </w:p>
    <w:p w:rsidR="001C5DC3" w:rsidRPr="001C5DC3" w:rsidRDefault="001C5DC3" w:rsidP="005C20D1">
      <w:pPr>
        <w:pStyle w:val="Akapitzlist"/>
        <w:spacing w:after="120" w:line="240" w:lineRule="auto"/>
        <w:ind w:left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</w:p>
    <w:p w:rsidR="005C20D1" w:rsidRPr="001C5DC3" w:rsidRDefault="00910F63" w:rsidP="005C20D1">
      <w:pPr>
        <w:pStyle w:val="Akapitzlist"/>
        <w:numPr>
          <w:ilvl w:val="4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  <w:sdt>
        <w:sdtPr>
          <w:rPr>
            <w:rFonts w:ascii="Garamond" w:eastAsia="MS Gothic" w:hAnsi="Garamond" w:cs="Arial"/>
            <w:bCs/>
            <w:sz w:val="20"/>
            <w:szCs w:val="20"/>
          </w:rPr>
          <w:id w:val="16192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D1"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="005C20D1" w:rsidRPr="001C5DC3">
        <w:rPr>
          <w:rFonts w:ascii="Garamond" w:eastAsia="MS Gothic" w:hAnsi="Garamond" w:cs="Arial"/>
          <w:bCs/>
          <w:sz w:val="20"/>
          <w:szCs w:val="20"/>
        </w:rPr>
        <w:t xml:space="preserve"> </w:t>
      </w:r>
      <w:r w:rsidR="005C20D1" w:rsidRPr="001C5DC3">
        <w:rPr>
          <w:rFonts w:ascii="Garamond" w:hAnsi="Garamond" w:cs="Arial"/>
          <w:b/>
          <w:sz w:val="20"/>
          <w:szCs w:val="20"/>
        </w:rPr>
        <w:t>nie jestem</w:t>
      </w:r>
      <w:r w:rsidR="005C20D1" w:rsidRPr="001C5DC3">
        <w:rPr>
          <w:rFonts w:ascii="Garamond" w:hAnsi="Garamond" w:cs="Arial"/>
          <w:bCs/>
          <w:sz w:val="20"/>
          <w:szCs w:val="20"/>
        </w:rPr>
        <w:t xml:space="preserve"> / </w:t>
      </w:r>
      <w:sdt>
        <w:sdtPr>
          <w:rPr>
            <w:rFonts w:ascii="Garamond" w:eastAsia="MS Gothic" w:hAnsi="Garamond" w:cs="Arial"/>
            <w:bCs/>
            <w:sz w:val="20"/>
            <w:szCs w:val="20"/>
          </w:rPr>
          <w:id w:val="-3949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D1"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="005C20D1" w:rsidRPr="001C5DC3">
        <w:rPr>
          <w:rFonts w:ascii="Garamond" w:eastAsia="MS Gothic" w:hAnsi="Garamond" w:cs="Arial"/>
          <w:bCs/>
          <w:sz w:val="20"/>
          <w:szCs w:val="20"/>
        </w:rPr>
        <w:t xml:space="preserve"> </w:t>
      </w:r>
      <w:r w:rsidR="005C20D1" w:rsidRPr="001C5DC3">
        <w:rPr>
          <w:rFonts w:ascii="Garamond" w:hAnsi="Garamond" w:cs="Arial"/>
          <w:b/>
          <w:sz w:val="20"/>
          <w:szCs w:val="20"/>
        </w:rPr>
        <w:t>jestem*</w:t>
      </w:r>
    </w:p>
    <w:p w:rsidR="005C20D1" w:rsidRPr="001C5DC3" w:rsidRDefault="005C20D1" w:rsidP="005C20D1">
      <w:pPr>
        <w:pStyle w:val="Akapitzlist"/>
        <w:spacing w:after="120" w:line="240" w:lineRule="auto"/>
        <w:ind w:left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  <w:r w:rsidRPr="001C5DC3">
        <w:rPr>
          <w:rFonts w:ascii="Garamond" w:hAnsi="Garamond" w:cs="Arial"/>
          <w:bCs/>
          <w:sz w:val="20"/>
          <w:szCs w:val="20"/>
        </w:rPr>
        <w:t>osobą fizyczną lub prawną, podmiotem lub organem działającym w imieniu lub pod kierunkiem podmiotu, o którym mowa w lit. a) lub b) niniejszego ustępu,</w:t>
      </w:r>
    </w:p>
    <w:p w:rsidR="001C5DC3" w:rsidRDefault="001C5DC3" w:rsidP="005C20D1">
      <w:pPr>
        <w:pStyle w:val="Tekstpodstawowy"/>
        <w:tabs>
          <w:tab w:val="left" w:pos="284"/>
        </w:tabs>
        <w:jc w:val="both"/>
        <w:rPr>
          <w:rFonts w:ascii="Garamond" w:hAnsi="Garamond" w:cs="Arial"/>
          <w:bCs/>
          <w:sz w:val="20"/>
          <w:szCs w:val="20"/>
        </w:rPr>
      </w:pPr>
    </w:p>
    <w:p w:rsidR="005C20D1" w:rsidRPr="001C5DC3" w:rsidRDefault="005C20D1" w:rsidP="005C20D1">
      <w:pPr>
        <w:pStyle w:val="Tekstpodstawowy"/>
        <w:tabs>
          <w:tab w:val="left" w:pos="284"/>
        </w:tabs>
        <w:jc w:val="both"/>
        <w:rPr>
          <w:rFonts w:ascii="Garamond" w:hAnsi="Garamond" w:cs="Arial"/>
          <w:sz w:val="20"/>
          <w:szCs w:val="20"/>
        </w:rPr>
      </w:pPr>
      <w:r w:rsidRPr="001C5DC3">
        <w:rPr>
          <w:rFonts w:ascii="Garamond" w:hAnsi="Garamond" w:cs="Arial"/>
          <w:bCs/>
          <w:sz w:val="20"/>
          <w:szCs w:val="20"/>
        </w:rPr>
        <w:t xml:space="preserve">oraz </w:t>
      </w:r>
      <w:sdt>
        <w:sdtPr>
          <w:rPr>
            <w:rFonts w:ascii="Garamond" w:hAnsi="Garamond" w:cs="Arial"/>
            <w:bCs/>
            <w:sz w:val="20"/>
            <w:szCs w:val="20"/>
          </w:rPr>
          <w:id w:val="-1119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Pr="001C5DC3">
        <w:rPr>
          <w:rFonts w:ascii="Garamond" w:hAnsi="Garamond" w:cs="Arial"/>
          <w:bCs/>
          <w:sz w:val="20"/>
          <w:szCs w:val="20"/>
        </w:rPr>
        <w:t xml:space="preserve"> </w:t>
      </w:r>
      <w:r w:rsidRPr="001C5DC3">
        <w:rPr>
          <w:rFonts w:ascii="Garamond" w:hAnsi="Garamond" w:cs="Arial"/>
          <w:b/>
          <w:sz w:val="20"/>
          <w:szCs w:val="20"/>
        </w:rPr>
        <w:t>nie korzystam</w:t>
      </w:r>
      <w:r w:rsidRPr="001C5DC3">
        <w:rPr>
          <w:rFonts w:ascii="Garamond" w:hAnsi="Garamond" w:cs="Arial"/>
          <w:bCs/>
          <w:sz w:val="20"/>
          <w:szCs w:val="20"/>
        </w:rPr>
        <w:t xml:space="preserve"> / </w:t>
      </w:r>
      <w:sdt>
        <w:sdtPr>
          <w:rPr>
            <w:rFonts w:ascii="Garamond" w:hAnsi="Garamond" w:cs="Arial"/>
            <w:bCs/>
            <w:sz w:val="20"/>
            <w:szCs w:val="20"/>
          </w:rPr>
          <w:id w:val="-12616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Pr="001C5DC3">
        <w:rPr>
          <w:rFonts w:ascii="Garamond" w:hAnsi="Garamond" w:cs="Arial"/>
          <w:bCs/>
          <w:sz w:val="20"/>
          <w:szCs w:val="20"/>
        </w:rPr>
        <w:t xml:space="preserve"> </w:t>
      </w:r>
      <w:r w:rsidRPr="001C5DC3">
        <w:rPr>
          <w:rFonts w:ascii="Garamond" w:hAnsi="Garamond" w:cs="Arial"/>
          <w:b/>
          <w:sz w:val="20"/>
          <w:szCs w:val="20"/>
        </w:rPr>
        <w:t>korzystam</w:t>
      </w:r>
      <w:r w:rsidRPr="001C5DC3">
        <w:rPr>
          <w:rFonts w:ascii="Garamond" w:hAnsi="Garamond" w:cs="Arial"/>
          <w:bCs/>
          <w:sz w:val="20"/>
          <w:szCs w:val="20"/>
        </w:rPr>
        <w:t xml:space="preserve"> z </w:t>
      </w:r>
      <w:r w:rsidRPr="001C5DC3">
        <w:rPr>
          <w:rFonts w:ascii="Garamond" w:hAnsi="Garamond" w:cs="Arial"/>
          <w:bCs/>
          <w:sz w:val="20"/>
          <w:szCs w:val="20"/>
          <w:u w:val="single"/>
        </w:rPr>
        <w:t>podwykonawców, dostawców</w:t>
      </w:r>
      <w:r w:rsidRPr="001C5DC3">
        <w:rPr>
          <w:rFonts w:ascii="Garamond" w:hAnsi="Garamond" w:cs="Arial"/>
          <w:bCs/>
          <w:sz w:val="20"/>
          <w:szCs w:val="20"/>
        </w:rPr>
        <w:t xml:space="preserve">* oraz </w:t>
      </w:r>
      <w:sdt>
        <w:sdtPr>
          <w:rPr>
            <w:rFonts w:ascii="Garamond" w:hAnsi="Garamond" w:cs="Arial"/>
            <w:bCs/>
            <w:sz w:val="20"/>
            <w:szCs w:val="20"/>
          </w:rPr>
          <w:id w:val="-18467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Pr="001C5DC3">
        <w:rPr>
          <w:rFonts w:ascii="Garamond" w:hAnsi="Garamond" w:cs="Arial"/>
          <w:bCs/>
          <w:sz w:val="20"/>
          <w:szCs w:val="20"/>
        </w:rPr>
        <w:t xml:space="preserve"> </w:t>
      </w:r>
      <w:r w:rsidRPr="001C5DC3">
        <w:rPr>
          <w:rFonts w:ascii="Garamond" w:hAnsi="Garamond" w:cs="Arial"/>
          <w:b/>
          <w:sz w:val="20"/>
          <w:szCs w:val="20"/>
        </w:rPr>
        <w:t>nie polegam</w:t>
      </w:r>
      <w:r w:rsidRPr="001C5DC3">
        <w:rPr>
          <w:rFonts w:ascii="Garamond" w:hAnsi="Garamond" w:cs="Arial"/>
          <w:bCs/>
          <w:sz w:val="20"/>
          <w:szCs w:val="20"/>
        </w:rPr>
        <w:t xml:space="preserve"> / </w:t>
      </w:r>
      <w:sdt>
        <w:sdtPr>
          <w:rPr>
            <w:rFonts w:ascii="Garamond" w:hAnsi="Garamond" w:cs="Arial"/>
            <w:bCs/>
            <w:sz w:val="20"/>
            <w:szCs w:val="20"/>
          </w:rPr>
          <w:id w:val="21254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Pr="001C5DC3">
        <w:rPr>
          <w:rFonts w:ascii="Garamond" w:hAnsi="Garamond" w:cs="Arial"/>
          <w:bCs/>
          <w:sz w:val="20"/>
          <w:szCs w:val="20"/>
        </w:rPr>
        <w:t xml:space="preserve"> </w:t>
      </w:r>
      <w:r w:rsidRPr="001C5DC3">
        <w:rPr>
          <w:rFonts w:ascii="Garamond" w:hAnsi="Garamond" w:cs="Arial"/>
          <w:b/>
          <w:sz w:val="20"/>
          <w:szCs w:val="20"/>
        </w:rPr>
        <w:t xml:space="preserve">polegam </w:t>
      </w:r>
      <w:r w:rsidRPr="001C5DC3">
        <w:rPr>
          <w:rFonts w:ascii="Garamond" w:hAnsi="Garamond" w:cs="Arial"/>
          <w:bCs/>
          <w:sz w:val="20"/>
          <w:szCs w:val="20"/>
        </w:rPr>
        <w:t xml:space="preserve">na zdolności podmiotów*, w rozumieniu dyrektyw w sprawie zamówień publicznych, w przypadku gdy przypada na nich </w:t>
      </w:r>
      <w:r w:rsidRPr="001C5DC3">
        <w:rPr>
          <w:rFonts w:ascii="Garamond" w:hAnsi="Garamond" w:cs="Arial"/>
          <w:b/>
          <w:sz w:val="20"/>
          <w:szCs w:val="20"/>
          <w:u w:val="single"/>
        </w:rPr>
        <w:t>ponad 10% wartości zamówienia</w:t>
      </w:r>
      <w:r w:rsidRPr="001C5DC3">
        <w:rPr>
          <w:rFonts w:ascii="Garamond" w:hAnsi="Garamond" w:cs="Arial"/>
          <w:bCs/>
          <w:sz w:val="20"/>
          <w:szCs w:val="20"/>
        </w:rPr>
        <w:t>.</w:t>
      </w:r>
    </w:p>
    <w:p w:rsidR="001C5DC3" w:rsidRDefault="001C5DC3" w:rsidP="005C20D1">
      <w:pPr>
        <w:spacing w:after="120" w:line="240" w:lineRule="auto"/>
        <w:ind w:left="-284" w:right="-851"/>
        <w:rPr>
          <w:rFonts w:ascii="Garamond" w:hAnsi="Garamond" w:cs="Arial"/>
          <w:b/>
          <w:sz w:val="20"/>
          <w:szCs w:val="20"/>
        </w:rPr>
      </w:pPr>
    </w:p>
    <w:p w:rsidR="005C20D1" w:rsidRPr="001C5DC3" w:rsidRDefault="005C20D1" w:rsidP="005C20D1">
      <w:pPr>
        <w:spacing w:after="120" w:line="240" w:lineRule="auto"/>
        <w:ind w:left="-284" w:right="-851"/>
        <w:rPr>
          <w:rFonts w:ascii="Garamond" w:hAnsi="Garamond" w:cs="Arial"/>
          <w:sz w:val="20"/>
          <w:szCs w:val="20"/>
        </w:rPr>
      </w:pPr>
      <w:r w:rsidRPr="001C5DC3">
        <w:rPr>
          <w:rFonts w:ascii="Garamond" w:hAnsi="Garamond" w:cs="Arial"/>
          <w:b/>
          <w:sz w:val="20"/>
          <w:szCs w:val="20"/>
        </w:rPr>
        <w:tab/>
      </w:r>
      <w:r w:rsidRPr="001C5DC3">
        <w:rPr>
          <w:rFonts w:ascii="Garamond" w:hAnsi="Garamond" w:cs="Arial"/>
          <w:sz w:val="20"/>
          <w:szCs w:val="20"/>
        </w:rPr>
        <w:t>* należy zaznaczyć właściwe</w:t>
      </w:r>
    </w:p>
    <w:p w:rsidR="005C20D1" w:rsidRPr="001C5DC3" w:rsidRDefault="005C20D1" w:rsidP="005C20D1">
      <w:pPr>
        <w:spacing w:after="120" w:line="240" w:lineRule="auto"/>
        <w:ind w:left="-284" w:right="-851"/>
        <w:rPr>
          <w:rFonts w:ascii="Garamond" w:hAnsi="Garamond" w:cs="Arial"/>
          <w:color w:val="FF0000"/>
          <w:sz w:val="20"/>
          <w:szCs w:val="20"/>
        </w:rPr>
      </w:pPr>
    </w:p>
    <w:sectPr w:rsidR="005C20D1" w:rsidRPr="001C5DC3" w:rsidSect="00807156">
      <w:foot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63" w:rsidRDefault="00910F63" w:rsidP="005C20D1">
      <w:pPr>
        <w:spacing w:after="0" w:line="240" w:lineRule="auto"/>
      </w:pPr>
      <w:r>
        <w:separator/>
      </w:r>
    </w:p>
  </w:endnote>
  <w:endnote w:type="continuationSeparator" w:id="0">
    <w:p w:rsidR="00910F63" w:rsidRDefault="00910F63" w:rsidP="005C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5C" w:rsidRPr="00925D42" w:rsidRDefault="00910F63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63" w:rsidRDefault="00910F63" w:rsidP="005C20D1">
      <w:pPr>
        <w:spacing w:after="0" w:line="240" w:lineRule="auto"/>
      </w:pPr>
      <w:r>
        <w:separator/>
      </w:r>
    </w:p>
  </w:footnote>
  <w:footnote w:type="continuationSeparator" w:id="0">
    <w:p w:rsidR="00910F63" w:rsidRDefault="00910F63" w:rsidP="005C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5C" w:rsidRDefault="0041489C" w:rsidP="00FB03D1">
    <w:pPr>
      <w:pStyle w:val="Nagwek"/>
      <w:tabs>
        <w:tab w:val="clear" w:pos="4536"/>
        <w:tab w:val="clear" w:pos="9072"/>
        <w:tab w:val="left" w:pos="6362"/>
      </w:tabs>
      <w:jc w:val="right"/>
    </w:pPr>
    <w:r>
      <w:rPr>
        <w:rFonts w:ascii="Arial" w:hAnsi="Arial" w:cs="Arial"/>
        <w:b/>
        <w:bCs/>
      </w:rPr>
      <w:t>Umowa 18/Z/2020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88"/>
    <w:rsid w:val="001C5DC3"/>
    <w:rsid w:val="003C523D"/>
    <w:rsid w:val="0041489C"/>
    <w:rsid w:val="004D3DE7"/>
    <w:rsid w:val="005C20D1"/>
    <w:rsid w:val="005C7788"/>
    <w:rsid w:val="00910F63"/>
    <w:rsid w:val="0097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5C20D1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basedOn w:val="Domylnaczcionkaakapitu"/>
    <w:link w:val="Akapitzlist"/>
    <w:uiPriority w:val="34"/>
    <w:qFormat/>
    <w:rsid w:val="005C20D1"/>
  </w:style>
  <w:style w:type="paragraph" w:styleId="Stopka">
    <w:name w:val="footer"/>
    <w:aliases w:val="Stopka Znak1,Stopka Znak Znak,Znak"/>
    <w:basedOn w:val="Normalny"/>
    <w:link w:val="StopkaZnak"/>
    <w:uiPriority w:val="99"/>
    <w:rsid w:val="005C20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5C20D1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C20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20D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5C20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20D1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5C20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5C20D1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5C20D1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5C20D1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basedOn w:val="Domylnaczcionkaakapitu"/>
    <w:link w:val="Akapitzlist"/>
    <w:uiPriority w:val="34"/>
    <w:qFormat/>
    <w:rsid w:val="005C20D1"/>
  </w:style>
  <w:style w:type="paragraph" w:styleId="Stopka">
    <w:name w:val="footer"/>
    <w:aliases w:val="Stopka Znak1,Stopka Znak Znak,Znak"/>
    <w:basedOn w:val="Normalny"/>
    <w:link w:val="StopkaZnak"/>
    <w:uiPriority w:val="99"/>
    <w:rsid w:val="005C20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5C20D1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C20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20D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5C20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20D1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5C20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5C20D1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5C20D1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1641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6</cp:revision>
  <dcterms:created xsi:type="dcterms:W3CDTF">2022-05-19T08:50:00Z</dcterms:created>
  <dcterms:modified xsi:type="dcterms:W3CDTF">2022-06-03T07:24:00Z</dcterms:modified>
</cp:coreProperties>
</file>